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8"/>
          <w:szCs w:val="28"/>
        </w:rPr>
        <w:t xml:space="preserve">Кемеровская область – Кузбасс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ЦЕНТРАЛЬНОГО </w:t>
      </w:r>
      <w:r>
        <w:rPr>
          <w:rFonts w:ascii="Times New Roman" w:hAnsi="Times New Roman"/>
          <w:b/>
          <w:sz w:val="28"/>
          <w:szCs w:val="28"/>
        </w:rPr>
        <w:t xml:space="preserve">РАЙОНА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НОВОКУЗНЕЦКОГО ГОРОДСКОГО ОКРУГА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 xml:space="preserve">РЕШЕНИЕ</w:t>
      </w:r>
      <w:r>
        <w:rPr>
          <w:rFonts w:ascii="Times New Roman" w:hAnsi="Times New Roman"/>
          <w:b/>
          <w:spacing w:val="60"/>
          <w:sz w:val="28"/>
          <w:szCs w:val="28"/>
        </w:rPr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>
        <w:tblPrEx/>
        <w:trPr>
          <w:jc w:val="center"/>
          <w:trHeight w:val="12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04" w:type="dxa"/>
            <w:vAlign w:val="bottom"/>
            <w:textDirection w:val="lrTb"/>
            <w:noWrap w:val="false"/>
          </w:tcPr>
          <w:p>
            <w:pPr>
              <w:ind w:left="-176" w:firstLine="14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17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июля 2026 года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8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632" w:type="dxa"/>
            <w:vAlign w:val="bottom"/>
            <w:textDirection w:val="lrTb"/>
            <w:noWrap w:val="false"/>
          </w:tcPr>
          <w:p>
            <w:pPr>
              <w:ind w:left="-514" w:hanging="372"/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15/67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427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21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Новокузнецкий городской округ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ого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представител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я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по финансовым вопросам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КПРФ – КЕМЕРОВСКОГО ОБЛАСТНОГО ОТДЕЛЕНИЯ политической партии КОММУНИСТИЧЕСКАЯ ПАРТИЯ РОССИЙСКОЙ ФЕДЕРАЦИИ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sz w:val="28"/>
          <w:szCs w:val="28"/>
        </w:rPr>
        <w:t xml:space="preserve">Центрального</w:t>
      </w:r>
      <w:r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по финансовым вопросам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КПРФ – КЕМЕРОВСКОГО ОБЛАСТНОГО ОТДЕЛЕНИЯ политической партии КОММУНИСТИЧЕСКАЯ ПАРТИЯ РОССИЙСКОЙ ФЕДЕРАЦИИ</w:t>
      </w:r>
      <w:r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</w:t>
      </w:r>
      <w:r>
        <w:rPr>
          <w:rFonts w:ascii="Times New Roman" w:hAnsi="Times New Roman"/>
          <w:sz w:val="28"/>
          <w:szCs w:val="28"/>
        </w:rPr>
        <w:t xml:space="preserve">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</w:t>
      </w:r>
      <w:r>
        <w:rPr>
          <w:rFonts w:ascii="Times New Roman" w:hAnsi="Times New Roman"/>
          <w:sz w:val="28"/>
          <w:szCs w:val="28"/>
        </w:rPr>
        <w:t xml:space="preserve">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Центрального</w:t>
      </w:r>
      <w:r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уполномоченного представителя по финансовым вопросам </w:t>
      </w:r>
      <w:r>
        <w:rPr>
          <w:rFonts w:ascii="Times New Roman" w:hAnsi="Times New Roman"/>
          <w:sz w:val="28"/>
          <w:szCs w:val="28"/>
        </w:rPr>
        <w:t xml:space="preserve">КПРФ – КЕМЕРОВСКОГО ОБЛАСТНОГО ОТДЕЛЕНИЯ политической партии КОММУНИСТИЧЕСКАЯ ПАРТИЯ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Баранов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Игор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 xml:space="preserve">а.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</w:t>
      </w:r>
      <w:r>
        <w:rPr>
          <w:rFonts w:ascii="Times New Roman" w:hAnsi="Times New Roman"/>
          <w:sz w:val="28"/>
          <w:szCs w:val="28"/>
        </w:rPr>
        <w:t xml:space="preserve">Выдать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Баранов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Игор</w:t>
      </w:r>
      <w:r>
        <w:rPr>
          <w:rFonts w:ascii="Times New Roman" w:hAnsi="Times New Roman"/>
          <w:sz w:val="28"/>
          <w:szCs w:val="28"/>
        </w:rPr>
        <w:t xml:space="preserve">ю</w:t>
      </w:r>
      <w:r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удостоверение</w:t>
      </w:r>
      <w:r>
        <w:rPr>
          <w:rFonts w:ascii="Times New Roman" w:hAnsi="Times New Roman"/>
          <w:sz w:val="28"/>
          <w:szCs w:val="28"/>
        </w:rPr>
        <w:t xml:space="preserve"> установленного образца.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Направить настоящее решение в Избирательную комиссию </w:t>
      </w:r>
      <w:r>
        <w:rPr>
          <w:rFonts w:ascii="Times New Roman" w:hAnsi="Times New Roman"/>
          <w:sz w:val="28"/>
          <w:szCs w:val="28"/>
        </w:rPr>
        <w:t xml:space="preserve">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  <w:r>
        <w:rPr>
          <w:rFonts w:ascii="Times New Roman" w:hAnsi="Times New Roman"/>
          <w:sz w:val="28"/>
          <w:szCs w:val="28"/>
        </w:rPr>
      </w:r>
    </w:p>
    <w:p>
      <w:pPr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территориальной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Е.С. Романова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А.А. Асташкина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Style w:val="677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Style w:val="677"/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81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00007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360"/>
        <w:tabs>
          <w:tab w:val="left" w:pos="35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669"/>
    <w:link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669"/>
    <w:link w:val="665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669"/>
    <w:link w:val="6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669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669"/>
    <w:link w:val="66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669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669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669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63"/>
    <w:next w:val="663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669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character" w:styleId="37">
    <w:name w:val="Title Char"/>
    <w:basedOn w:val="669"/>
    <w:link w:val="715"/>
    <w:uiPriority w:val="10"/>
    <w:rPr>
      <w:sz w:val="48"/>
      <w:szCs w:val="48"/>
    </w:rPr>
  </w:style>
  <w:style w:type="character" w:styleId="39">
    <w:name w:val="Subtitle Char"/>
    <w:basedOn w:val="669"/>
    <w:link w:val="713"/>
    <w:uiPriority w:val="11"/>
    <w:rPr>
      <w:sz w:val="24"/>
      <w:szCs w:val="24"/>
    </w:rPr>
  </w:style>
  <w:style w:type="paragraph" w:styleId="40">
    <w:name w:val="Quote"/>
    <w:basedOn w:val="663"/>
    <w:next w:val="663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63"/>
    <w:next w:val="663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character" w:styleId="45">
    <w:name w:val="Header Char"/>
    <w:basedOn w:val="669"/>
    <w:link w:val="722"/>
    <w:uiPriority w:val="99"/>
  </w:style>
  <w:style w:type="character" w:styleId="47">
    <w:name w:val="Footer Char"/>
    <w:basedOn w:val="669"/>
    <w:link w:val="724"/>
    <w:uiPriority w:val="99"/>
  </w:style>
  <w:style w:type="paragraph" w:styleId="48">
    <w:name w:val="Caption"/>
    <w:basedOn w:val="663"/>
    <w:next w:val="663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69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50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2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3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4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5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7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8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9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0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1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2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4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5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6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7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8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9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7">
    <w:name w:val="footnote text"/>
    <w:basedOn w:val="663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69"/>
    <w:uiPriority w:val="99"/>
    <w:unhideWhenUsed/>
    <w:rPr>
      <w:vertAlign w:val="superscript"/>
    </w:rPr>
  </w:style>
  <w:style w:type="paragraph" w:styleId="180">
    <w:name w:val="endnote text"/>
    <w:basedOn w:val="663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69"/>
    <w:uiPriority w:val="99"/>
    <w:semiHidden/>
    <w:unhideWhenUsed/>
    <w:rPr>
      <w:vertAlign w:val="superscript"/>
    </w:rPr>
  </w:style>
  <w:style w:type="paragraph" w:styleId="192">
    <w:name w:val="TOC Heading"/>
    <w:uiPriority w:val="39"/>
    <w:unhideWhenUsed/>
  </w:style>
  <w:style w:type="paragraph" w:styleId="193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qFormat/>
    <w:pPr>
      <w:spacing w:after="200" w:line="276" w:lineRule="auto"/>
    </w:pPr>
    <w:rPr>
      <w:color w:val="000000"/>
      <w:sz w:val="22"/>
    </w:rPr>
  </w:style>
  <w:style w:type="paragraph" w:styleId="664">
    <w:name w:val="Heading 1"/>
    <w:basedOn w:val="663"/>
    <w:next w:val="663"/>
    <w:link w:val="672"/>
    <w:uiPriority w:val="9"/>
    <w:qFormat/>
    <w:pPr>
      <w:jc w:val="both"/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665">
    <w:name w:val="Heading 2"/>
    <w:basedOn w:val="663"/>
    <w:next w:val="663"/>
    <w:link w:val="673"/>
    <w:uiPriority w:val="9"/>
    <w:qFormat/>
    <w:pPr>
      <w:jc w:val="both"/>
      <w:spacing w:before="120" w:after="120" w:line="240" w:lineRule="auto"/>
      <w:outlineLvl w:val="1"/>
    </w:pPr>
    <w:rPr>
      <w:rFonts w:ascii="XO Thames" w:hAnsi="XO Thames"/>
      <w:b/>
      <w:color w:val="auto"/>
      <w:sz w:val="28"/>
    </w:rPr>
  </w:style>
  <w:style w:type="paragraph" w:styleId="666">
    <w:name w:val="Heading 3"/>
    <w:basedOn w:val="663"/>
    <w:next w:val="663"/>
    <w:link w:val="674"/>
    <w:uiPriority w:val="9"/>
    <w:qFormat/>
    <w:pPr>
      <w:jc w:val="both"/>
      <w:spacing w:before="120" w:after="120" w:line="240" w:lineRule="auto"/>
      <w:outlineLvl w:val="2"/>
    </w:pPr>
    <w:rPr>
      <w:rFonts w:ascii="XO Thames" w:hAnsi="XO Thames"/>
      <w:b/>
      <w:color w:val="auto"/>
      <w:sz w:val="26"/>
    </w:rPr>
  </w:style>
  <w:style w:type="paragraph" w:styleId="667">
    <w:name w:val="Heading 4"/>
    <w:basedOn w:val="663"/>
    <w:next w:val="663"/>
    <w:link w:val="675"/>
    <w:uiPriority w:val="9"/>
    <w:qFormat/>
    <w:pPr>
      <w:jc w:val="both"/>
      <w:spacing w:before="120" w:after="120" w:line="240" w:lineRule="auto"/>
      <w:outlineLvl w:val="3"/>
    </w:pPr>
    <w:rPr>
      <w:rFonts w:ascii="XO Thames" w:hAnsi="XO Thames"/>
      <w:b/>
      <w:color w:val="auto"/>
      <w:sz w:val="24"/>
    </w:rPr>
  </w:style>
  <w:style w:type="paragraph" w:styleId="668">
    <w:name w:val="Heading 5"/>
    <w:basedOn w:val="663"/>
    <w:next w:val="663"/>
    <w:link w:val="676"/>
    <w:uiPriority w:val="9"/>
    <w:qFormat/>
    <w:pPr>
      <w:jc w:val="both"/>
      <w:spacing w:before="120" w:after="120" w:line="240" w:lineRule="auto"/>
      <w:outlineLvl w:val="4"/>
    </w:pPr>
    <w:rPr>
      <w:rFonts w:ascii="XO Thames" w:hAnsi="XO Thames"/>
      <w:b/>
      <w:color w:val="auto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Заголовок 1 Знак"/>
    <w:link w:val="664"/>
    <w:uiPriority w:val="99"/>
    <w:rPr>
      <w:rFonts w:ascii="XO Thames" w:hAnsi="XO Thames"/>
      <w:b/>
      <w:sz w:val="32"/>
    </w:rPr>
  </w:style>
  <w:style w:type="character" w:styleId="673" w:customStyle="1">
    <w:name w:val="Заголовок 2 Знак"/>
    <w:link w:val="665"/>
    <w:uiPriority w:val="99"/>
    <w:rPr>
      <w:rFonts w:ascii="XO Thames" w:hAnsi="XO Thames"/>
      <w:b/>
      <w:sz w:val="28"/>
    </w:rPr>
  </w:style>
  <w:style w:type="character" w:styleId="674" w:customStyle="1">
    <w:name w:val="Заголовок 3 Знак"/>
    <w:link w:val="666"/>
    <w:uiPriority w:val="99"/>
    <w:rPr>
      <w:rFonts w:ascii="XO Thames" w:hAnsi="XO Thames"/>
      <w:b/>
      <w:sz w:val="26"/>
    </w:rPr>
  </w:style>
  <w:style w:type="character" w:styleId="675" w:customStyle="1">
    <w:name w:val="Заголовок 4 Знак"/>
    <w:link w:val="667"/>
    <w:uiPriority w:val="99"/>
    <w:rPr>
      <w:rFonts w:ascii="XO Thames" w:hAnsi="XO Thames"/>
      <w:b/>
      <w:sz w:val="24"/>
    </w:rPr>
  </w:style>
  <w:style w:type="character" w:styleId="676" w:customStyle="1">
    <w:name w:val="Заголовок 5 Знак"/>
    <w:link w:val="668"/>
    <w:uiPriority w:val="99"/>
    <w:rPr>
      <w:rFonts w:ascii="XO Thames" w:hAnsi="XO Thames"/>
      <w:b/>
      <w:sz w:val="22"/>
    </w:rPr>
  </w:style>
  <w:style w:type="character" w:styleId="677" w:customStyle="1">
    <w:name w:val="Обычный1"/>
    <w:uiPriority w:val="99"/>
    <w:rPr>
      <w:sz w:val="22"/>
    </w:rPr>
  </w:style>
  <w:style w:type="paragraph" w:styleId="678">
    <w:name w:val="toc 2"/>
    <w:basedOn w:val="663"/>
    <w:next w:val="663"/>
    <w:link w:val="679"/>
    <w:uiPriority w:val="39"/>
    <w:pPr>
      <w:ind w:left="200"/>
      <w:spacing w:after="0" w:line="240" w:lineRule="auto"/>
    </w:pPr>
    <w:rPr>
      <w:rFonts w:ascii="XO Thames" w:hAnsi="XO Thames"/>
      <w:color w:val="auto"/>
      <w:sz w:val="28"/>
    </w:rPr>
  </w:style>
  <w:style w:type="character" w:styleId="679" w:customStyle="1">
    <w:name w:val="Оглавление 2 Знак"/>
    <w:link w:val="678"/>
    <w:uiPriority w:val="99"/>
    <w:rPr>
      <w:rFonts w:ascii="XO Thames" w:hAnsi="XO Thames"/>
      <w:sz w:val="28"/>
    </w:rPr>
  </w:style>
  <w:style w:type="paragraph" w:styleId="680">
    <w:name w:val="toc 4"/>
    <w:basedOn w:val="663"/>
    <w:next w:val="663"/>
    <w:link w:val="681"/>
    <w:uiPriority w:val="39"/>
    <w:pPr>
      <w:ind w:left="600"/>
      <w:spacing w:after="0" w:line="240" w:lineRule="auto"/>
    </w:pPr>
    <w:rPr>
      <w:rFonts w:ascii="XO Thames" w:hAnsi="XO Thames"/>
      <w:color w:val="auto"/>
      <w:sz w:val="28"/>
    </w:rPr>
  </w:style>
  <w:style w:type="character" w:styleId="681" w:customStyle="1">
    <w:name w:val="Оглавление 4 Знак"/>
    <w:link w:val="680"/>
    <w:uiPriority w:val="99"/>
    <w:rPr>
      <w:rFonts w:ascii="XO Thames" w:hAnsi="XO Thames"/>
      <w:sz w:val="28"/>
    </w:rPr>
  </w:style>
  <w:style w:type="paragraph" w:styleId="682">
    <w:name w:val="Body Text Indent 2"/>
    <w:basedOn w:val="663"/>
    <w:link w:val="684"/>
    <w:uiPriority w:val="99"/>
    <w:pPr>
      <w:ind w:left="283"/>
      <w:spacing w:after="120" w:line="480" w:lineRule="auto"/>
    </w:pPr>
    <w:rPr>
      <w:sz w:val="20"/>
    </w:rPr>
  </w:style>
  <w:style w:type="character" w:styleId="683" w:customStyle="1">
    <w:name w:val="Body Text Indent 2 Char"/>
    <w:uiPriority w:val="99"/>
    <w:semiHidden/>
    <w:rPr>
      <w:color w:val="000000"/>
      <w:szCs w:val="20"/>
    </w:rPr>
  </w:style>
  <w:style w:type="character" w:styleId="684" w:customStyle="1">
    <w:name w:val="Основной текст с отступом 2 Знак"/>
    <w:link w:val="682"/>
    <w:uiPriority w:val="99"/>
    <w:rPr>
      <w:rFonts w:cs="Times New Roman"/>
      <w:sz w:val="20"/>
    </w:rPr>
  </w:style>
  <w:style w:type="paragraph" w:styleId="685">
    <w:name w:val="toc 6"/>
    <w:basedOn w:val="663"/>
    <w:next w:val="663"/>
    <w:link w:val="686"/>
    <w:uiPriority w:val="39"/>
    <w:pPr>
      <w:ind w:left="1000"/>
      <w:spacing w:after="0" w:line="240" w:lineRule="auto"/>
    </w:pPr>
    <w:rPr>
      <w:rFonts w:ascii="XO Thames" w:hAnsi="XO Thames"/>
      <w:color w:val="auto"/>
      <w:sz w:val="28"/>
    </w:rPr>
  </w:style>
  <w:style w:type="character" w:styleId="686" w:customStyle="1">
    <w:name w:val="Оглавление 6 Знак"/>
    <w:link w:val="685"/>
    <w:uiPriority w:val="99"/>
    <w:rPr>
      <w:rFonts w:ascii="XO Thames" w:hAnsi="XO Thames"/>
      <w:sz w:val="28"/>
    </w:rPr>
  </w:style>
  <w:style w:type="paragraph" w:styleId="687">
    <w:name w:val="toc 7"/>
    <w:basedOn w:val="663"/>
    <w:next w:val="663"/>
    <w:link w:val="688"/>
    <w:uiPriority w:val="39"/>
    <w:pPr>
      <w:ind w:left="1200"/>
      <w:spacing w:after="0" w:line="240" w:lineRule="auto"/>
    </w:pPr>
    <w:rPr>
      <w:rFonts w:ascii="XO Thames" w:hAnsi="XO Thames"/>
      <w:color w:val="auto"/>
      <w:sz w:val="28"/>
    </w:rPr>
  </w:style>
  <w:style w:type="character" w:styleId="688" w:customStyle="1">
    <w:name w:val="Оглавление 7 Знак"/>
    <w:link w:val="687"/>
    <w:uiPriority w:val="99"/>
    <w:rPr>
      <w:rFonts w:ascii="XO Thames" w:hAnsi="XO Thames"/>
      <w:sz w:val="28"/>
    </w:rPr>
  </w:style>
  <w:style w:type="character" w:styleId="689" w:customStyle="1">
    <w:name w:val="Body Text Indent 2 Char2"/>
    <w:uiPriority w:val="99"/>
    <w:rPr>
      <w:color w:val="000000"/>
      <w:lang w:val="ru-RU" w:eastAsia="ru-RU"/>
    </w:rPr>
  </w:style>
  <w:style w:type="paragraph" w:styleId="690" w:customStyle="1">
    <w:name w:val="Основной шрифт абзаца1"/>
    <w:uiPriority w:val="99"/>
    <w:rPr>
      <w:color w:val="000000"/>
    </w:rPr>
  </w:style>
  <w:style w:type="paragraph" w:styleId="691" w:customStyle="1">
    <w:name w:val="Endnote"/>
    <w:link w:val="692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92" w:customStyle="1">
    <w:name w:val="Endnote1"/>
    <w:link w:val="691"/>
    <w:uiPriority w:val="99"/>
    <w:rPr>
      <w:rFonts w:ascii="XO Thames" w:hAnsi="XO Thames"/>
      <w:sz w:val="22"/>
    </w:rPr>
  </w:style>
  <w:style w:type="paragraph" w:styleId="693" w:customStyle="1">
    <w:name w:val="ConsPlusNormal"/>
    <w:link w:val="694"/>
    <w:uiPriority w:val="99"/>
    <w:pPr>
      <w:widowControl w:val="off"/>
    </w:pPr>
    <w:rPr>
      <w:sz w:val="22"/>
    </w:rPr>
  </w:style>
  <w:style w:type="character" w:styleId="694" w:customStyle="1">
    <w:name w:val="ConsPlusNormal1"/>
    <w:link w:val="693"/>
    <w:uiPriority w:val="99"/>
    <w:rPr>
      <w:sz w:val="22"/>
    </w:rPr>
  </w:style>
  <w:style w:type="paragraph" w:styleId="695">
    <w:name w:val="toc 3"/>
    <w:basedOn w:val="663"/>
    <w:next w:val="663"/>
    <w:link w:val="696"/>
    <w:uiPriority w:val="39"/>
    <w:pPr>
      <w:ind w:left="400"/>
      <w:spacing w:after="0" w:line="240" w:lineRule="auto"/>
    </w:pPr>
    <w:rPr>
      <w:rFonts w:ascii="XO Thames" w:hAnsi="XO Thames"/>
      <w:color w:val="auto"/>
      <w:sz w:val="28"/>
    </w:rPr>
  </w:style>
  <w:style w:type="character" w:styleId="696" w:customStyle="1">
    <w:name w:val="Оглавление 3 Знак"/>
    <w:link w:val="695"/>
    <w:uiPriority w:val="99"/>
    <w:rPr>
      <w:rFonts w:ascii="XO Thames" w:hAnsi="XO Thames"/>
      <w:sz w:val="28"/>
    </w:rPr>
  </w:style>
  <w:style w:type="paragraph" w:styleId="697">
    <w:name w:val="List Paragraph"/>
    <w:basedOn w:val="663"/>
    <w:link w:val="698"/>
    <w:uiPriority w:val="34"/>
    <w:qFormat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698" w:customStyle="1">
    <w:name w:val="Абзац списка Знак"/>
    <w:link w:val="697"/>
    <w:uiPriority w:val="99"/>
    <w:rPr>
      <w:rFonts w:ascii="Times New Roman" w:hAnsi="Times New Roman" w:cs="Times New Roman"/>
      <w:sz w:val="24"/>
    </w:rPr>
  </w:style>
  <w:style w:type="paragraph" w:styleId="699" w:customStyle="1">
    <w:name w:val="Гиперссылка1"/>
    <w:link w:val="700"/>
    <w:uiPriority w:val="99"/>
    <w:rPr>
      <w:color w:val="0000ff"/>
      <w:u w:val="single"/>
    </w:rPr>
  </w:style>
  <w:style w:type="character" w:styleId="700">
    <w:name w:val="Hyperlink"/>
    <w:link w:val="699"/>
    <w:uiPriority w:val="99"/>
    <w:rPr>
      <w:rFonts w:cs="Times New Roman"/>
      <w:color w:val="0000ff"/>
      <w:u w:val="single"/>
    </w:rPr>
  </w:style>
  <w:style w:type="paragraph" w:styleId="701" w:customStyle="1">
    <w:name w:val="Footnote"/>
    <w:link w:val="702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702" w:customStyle="1">
    <w:name w:val="Footnote1"/>
    <w:link w:val="701"/>
    <w:uiPriority w:val="99"/>
    <w:rPr>
      <w:rFonts w:ascii="XO Thames" w:hAnsi="XO Thames"/>
      <w:sz w:val="22"/>
    </w:rPr>
  </w:style>
  <w:style w:type="paragraph" w:styleId="703">
    <w:name w:val="toc 1"/>
    <w:basedOn w:val="663"/>
    <w:next w:val="663"/>
    <w:link w:val="704"/>
    <w:uiPriority w:val="3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styleId="704" w:customStyle="1">
    <w:name w:val="Оглавление 1 Знак"/>
    <w:link w:val="703"/>
    <w:uiPriority w:val="99"/>
    <w:rPr>
      <w:rFonts w:ascii="XO Thames" w:hAnsi="XO Thames"/>
      <w:b/>
      <w:sz w:val="28"/>
    </w:rPr>
  </w:style>
  <w:style w:type="paragraph" w:styleId="705" w:customStyle="1">
    <w:name w:val="Header and Footer"/>
    <w:link w:val="706"/>
    <w:uiPriority w:val="99"/>
    <w:pPr>
      <w:jc w:val="both"/>
    </w:pPr>
    <w:rPr>
      <w:rFonts w:ascii="XO Thames" w:hAnsi="XO Thames"/>
      <w:sz w:val="28"/>
    </w:rPr>
  </w:style>
  <w:style w:type="character" w:styleId="706" w:customStyle="1">
    <w:name w:val="Header and Footer1"/>
    <w:link w:val="705"/>
    <w:uiPriority w:val="99"/>
    <w:rPr>
      <w:rFonts w:ascii="XO Thames" w:hAnsi="XO Thames"/>
      <w:sz w:val="28"/>
    </w:rPr>
  </w:style>
  <w:style w:type="paragraph" w:styleId="707">
    <w:name w:val="toc 9"/>
    <w:basedOn w:val="663"/>
    <w:next w:val="663"/>
    <w:link w:val="708"/>
    <w:uiPriority w:val="39"/>
    <w:pPr>
      <w:ind w:left="1600"/>
      <w:spacing w:after="0" w:line="240" w:lineRule="auto"/>
    </w:pPr>
    <w:rPr>
      <w:rFonts w:ascii="XO Thames" w:hAnsi="XO Thames"/>
      <w:color w:val="auto"/>
      <w:sz w:val="28"/>
    </w:rPr>
  </w:style>
  <w:style w:type="character" w:styleId="708" w:customStyle="1">
    <w:name w:val="Оглавление 9 Знак"/>
    <w:link w:val="707"/>
    <w:uiPriority w:val="99"/>
    <w:rPr>
      <w:rFonts w:ascii="XO Thames" w:hAnsi="XO Thames"/>
      <w:sz w:val="28"/>
    </w:rPr>
  </w:style>
  <w:style w:type="paragraph" w:styleId="709">
    <w:name w:val="toc 8"/>
    <w:basedOn w:val="663"/>
    <w:next w:val="663"/>
    <w:link w:val="710"/>
    <w:uiPriority w:val="39"/>
    <w:pPr>
      <w:ind w:left="1400"/>
      <w:spacing w:after="0" w:line="240" w:lineRule="auto"/>
    </w:pPr>
    <w:rPr>
      <w:rFonts w:ascii="XO Thames" w:hAnsi="XO Thames"/>
      <w:color w:val="auto"/>
      <w:sz w:val="28"/>
    </w:rPr>
  </w:style>
  <w:style w:type="character" w:styleId="710" w:customStyle="1">
    <w:name w:val="Оглавление 8 Знак"/>
    <w:link w:val="709"/>
    <w:uiPriority w:val="99"/>
    <w:rPr>
      <w:rFonts w:ascii="XO Thames" w:hAnsi="XO Thames"/>
      <w:sz w:val="28"/>
    </w:rPr>
  </w:style>
  <w:style w:type="paragraph" w:styleId="711">
    <w:name w:val="toc 5"/>
    <w:basedOn w:val="663"/>
    <w:next w:val="663"/>
    <w:link w:val="712"/>
    <w:uiPriority w:val="39"/>
    <w:pPr>
      <w:ind w:left="800"/>
      <w:spacing w:after="0" w:line="240" w:lineRule="auto"/>
    </w:pPr>
    <w:rPr>
      <w:rFonts w:ascii="XO Thames" w:hAnsi="XO Thames"/>
      <w:color w:val="auto"/>
      <w:sz w:val="28"/>
    </w:rPr>
  </w:style>
  <w:style w:type="character" w:styleId="712" w:customStyle="1">
    <w:name w:val="Оглавление 5 Знак"/>
    <w:link w:val="711"/>
    <w:uiPriority w:val="99"/>
    <w:rPr>
      <w:rFonts w:ascii="XO Thames" w:hAnsi="XO Thames"/>
      <w:sz w:val="28"/>
    </w:rPr>
  </w:style>
  <w:style w:type="paragraph" w:styleId="713">
    <w:name w:val="Subtitle"/>
    <w:basedOn w:val="663"/>
    <w:next w:val="663"/>
    <w:link w:val="714"/>
    <w:uiPriority w:val="11"/>
    <w:qFormat/>
    <w:pPr>
      <w:jc w:val="both"/>
      <w:spacing w:after="0" w:line="240" w:lineRule="auto"/>
    </w:pPr>
    <w:rPr>
      <w:rFonts w:ascii="XO Thames" w:hAnsi="XO Thames"/>
      <w:i/>
      <w:color w:val="auto"/>
      <w:sz w:val="24"/>
    </w:rPr>
  </w:style>
  <w:style w:type="character" w:styleId="714" w:customStyle="1">
    <w:name w:val="Подзаголовок Знак"/>
    <w:link w:val="713"/>
    <w:uiPriority w:val="99"/>
    <w:rPr>
      <w:rFonts w:ascii="XO Thames" w:hAnsi="XO Thames"/>
      <w:i/>
      <w:sz w:val="24"/>
    </w:rPr>
  </w:style>
  <w:style w:type="paragraph" w:styleId="715">
    <w:name w:val="Title"/>
    <w:basedOn w:val="663"/>
    <w:next w:val="663"/>
    <w:link w:val="716"/>
    <w:uiPriority w:val="10"/>
    <w:qFormat/>
    <w:pPr>
      <w:jc w:val="center"/>
      <w:spacing w:before="567" w:after="567" w:line="240" w:lineRule="auto"/>
    </w:pPr>
    <w:rPr>
      <w:rFonts w:ascii="XO Thames" w:hAnsi="XO Thames"/>
      <w:b/>
      <w:caps/>
      <w:color w:val="auto"/>
      <w:sz w:val="40"/>
    </w:rPr>
  </w:style>
  <w:style w:type="character" w:styleId="716" w:customStyle="1">
    <w:name w:val="Заголовок Знак"/>
    <w:link w:val="715"/>
    <w:uiPriority w:val="99"/>
    <w:rPr>
      <w:rFonts w:ascii="XO Thames" w:hAnsi="XO Thames"/>
      <w:b/>
      <w:caps/>
      <w:sz w:val="40"/>
    </w:rPr>
  </w:style>
  <w:style w:type="paragraph" w:styleId="717" w:customStyle="1">
    <w:name w:val="ConsPlusTitle"/>
    <w:link w:val="718"/>
    <w:uiPriority w:val="99"/>
    <w:pPr>
      <w:widowControl w:val="off"/>
    </w:pPr>
    <w:rPr>
      <w:b/>
      <w:sz w:val="22"/>
    </w:rPr>
  </w:style>
  <w:style w:type="character" w:styleId="718" w:customStyle="1">
    <w:name w:val="ConsPlusTitle1"/>
    <w:link w:val="717"/>
    <w:uiPriority w:val="99"/>
    <w:rPr>
      <w:b/>
      <w:sz w:val="22"/>
    </w:rPr>
  </w:style>
  <w:style w:type="paragraph" w:styleId="719">
    <w:name w:val="Normal (Web)"/>
    <w:basedOn w:val="663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720">
    <w:name w:val="Balloon Text"/>
    <w:basedOn w:val="663"/>
    <w:link w:val="72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21" w:customStyle="1">
    <w:name w:val="Текст выноски Знак"/>
    <w:link w:val="720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722">
    <w:name w:val="Header"/>
    <w:basedOn w:val="663"/>
    <w:link w:val="72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3" w:customStyle="1">
    <w:name w:val="Верхний колонтитул Знак"/>
    <w:basedOn w:val="669"/>
    <w:link w:val="722"/>
    <w:uiPriority w:val="99"/>
    <w:rPr>
      <w:color w:val="000000"/>
      <w:sz w:val="22"/>
    </w:rPr>
  </w:style>
  <w:style w:type="paragraph" w:styleId="724">
    <w:name w:val="Footer"/>
    <w:basedOn w:val="663"/>
    <w:link w:val="72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5" w:customStyle="1">
    <w:name w:val="Нижний колонтитул Знак"/>
    <w:basedOn w:val="669"/>
    <w:link w:val="724"/>
    <w:uiPriority w:val="99"/>
    <w:rPr>
      <w:color w:val="000000"/>
      <w:sz w:val="22"/>
    </w:rPr>
  </w:style>
  <w:style w:type="character" w:styleId="726" w:customStyle="1">
    <w:name w:val="docdata"/>
    <w:basedOn w:val="66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ЦентрТИК НГО</cp:lastModifiedBy>
  <cp:revision>3</cp:revision>
  <dcterms:created xsi:type="dcterms:W3CDTF">2026-07-17T03:42:00Z</dcterms:created>
  <dcterms:modified xsi:type="dcterms:W3CDTF">2026-07-17T12:00:04Z</dcterms:modified>
</cp:coreProperties>
</file>